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966"/>
        <w:tblW w:w="8978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  <w:tblDescription w:val="   "/>
      </w:tblPr>
      <w:tblGrid>
        <w:gridCol w:w="2315"/>
        <w:gridCol w:w="3544"/>
        <w:gridCol w:w="851"/>
        <w:gridCol w:w="2268"/>
      </w:tblGrid>
      <w:tr w:rsidR="00A74F18" w:rsidRPr="00F85057" w14:paraId="2C2742FB" w14:textId="77777777" w:rsidTr="008815AF">
        <w:trPr>
          <w:cantSplit/>
          <w:trHeight w:val="1147"/>
        </w:trPr>
        <w:tc>
          <w:tcPr>
            <w:tcW w:w="89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E98EF75" w14:textId="77777777" w:rsidR="00A74F18" w:rsidRPr="00234B50" w:rsidRDefault="00A74F18" w:rsidP="008815AF">
            <w:pPr>
              <w:pStyle w:val="Nadpis3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0" w:name="_Toc64349484"/>
            <w:bookmarkStart w:id="1" w:name="_Toc65113076"/>
            <w:bookmarkStart w:id="2" w:name="_Toc183578647"/>
            <w:r w:rsidRPr="00F85057">
              <w:rPr>
                <w:rFonts w:ascii="Arial" w:hAnsi="Arial" w:cs="Arial"/>
                <w:b/>
                <w:bCs/>
              </w:rPr>
              <w:t>Žiadosť o</w:t>
            </w:r>
            <w:r>
              <w:rPr>
                <w:rFonts w:ascii="Arial" w:hAnsi="Arial" w:cs="Arial"/>
                <w:b/>
                <w:bCs/>
              </w:rPr>
              <w:t> </w:t>
            </w:r>
            <w:bookmarkEnd w:id="0"/>
            <w:bookmarkEnd w:id="1"/>
            <w:bookmarkEnd w:id="2"/>
            <w:r>
              <w:rPr>
                <w:rFonts w:ascii="Arial" w:hAnsi="Arial" w:cs="Arial"/>
                <w:b/>
                <w:bCs/>
              </w:rPr>
              <w:t xml:space="preserve">zmenu používateľského účtu </w:t>
            </w:r>
            <w:r w:rsidRPr="00F85057">
              <w:rPr>
                <w:rFonts w:ascii="Arial" w:hAnsi="Arial" w:cs="Arial"/>
                <w:b/>
                <w:bCs/>
              </w:rPr>
              <w:t xml:space="preserve">v systéme </w:t>
            </w:r>
            <w:r>
              <w:rPr>
                <w:rFonts w:ascii="Arial" w:hAnsi="Arial" w:cs="Arial"/>
                <w:b/>
                <w:bCs/>
              </w:rPr>
              <w:t>EDC</w:t>
            </w:r>
          </w:p>
        </w:tc>
      </w:tr>
      <w:tr w:rsidR="00A74F18" w:rsidRPr="00F85057" w14:paraId="44670B4C" w14:textId="77777777" w:rsidTr="008815AF">
        <w:trPr>
          <w:trHeight w:val="120"/>
        </w:trPr>
        <w:tc>
          <w:tcPr>
            <w:tcW w:w="897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416B1A" w14:textId="77777777" w:rsidR="00A74F18" w:rsidRDefault="00A74F18" w:rsidP="008815A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DB6AF11" w14:textId="77777777" w:rsidR="00A74F18" w:rsidRPr="00F85057" w:rsidRDefault="00A74F18" w:rsidP="008815A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4F18" w:rsidRPr="00F85057" w14:paraId="31C3AA28" w14:textId="77777777" w:rsidTr="00A74F18">
        <w:trPr>
          <w:trHeight w:val="372"/>
        </w:trPr>
        <w:tc>
          <w:tcPr>
            <w:tcW w:w="2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294092" w14:textId="77777777" w:rsidR="00A74F18" w:rsidRPr="00F85057" w:rsidRDefault="00A74F18" w:rsidP="008815AF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Spoločnosť:</w:t>
            </w:r>
          </w:p>
        </w:tc>
        <w:tc>
          <w:tcPr>
            <w:tcW w:w="666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9EF257" w14:textId="77777777" w:rsidR="00A74F18" w:rsidRPr="00F85057" w:rsidRDefault="00A74F18" w:rsidP="008815AF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F18" w:rsidRPr="003F18BC" w14:paraId="630FBF52" w14:textId="77777777" w:rsidTr="00A74F18">
        <w:trPr>
          <w:trHeight w:val="380"/>
        </w:trPr>
        <w:tc>
          <w:tcPr>
            <w:tcW w:w="2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637D00" w14:textId="18154D8E" w:rsidR="00A74F18" w:rsidRPr="00F85057" w:rsidRDefault="00A74F18" w:rsidP="008815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EIC </w:t>
            </w:r>
            <w:r w:rsidR="00165DCA">
              <w:rPr>
                <w:rFonts w:ascii="Arial" w:hAnsi="Arial" w:cs="Arial"/>
                <w:sz w:val="18"/>
                <w:szCs w:val="18"/>
              </w:rPr>
              <w:t>účastníka trhu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6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BF32E2" w14:textId="77777777" w:rsidR="00A74F18" w:rsidRPr="00F85057" w:rsidRDefault="00A74F18" w:rsidP="008815AF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F18" w:rsidRPr="00F85057" w14:paraId="1BD7C69D" w14:textId="77777777" w:rsidTr="0087294B">
        <w:trPr>
          <w:trHeight w:val="688"/>
        </w:trPr>
        <w:tc>
          <w:tcPr>
            <w:tcW w:w="8978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2BA7F8" w14:textId="4E759AFF" w:rsidR="00A74F18" w:rsidRPr="00F85057" w:rsidRDefault="00A74F18" w:rsidP="0087294B">
            <w:pPr>
              <w:rPr>
                <w:rFonts w:ascii="Arial" w:hAnsi="Arial" w:cs="Arial"/>
                <w:sz w:val="18"/>
                <w:szCs w:val="18"/>
              </w:rPr>
            </w:pPr>
            <w:r w:rsidRPr="005323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Žiadame o  zmenu používateľského účtu v systéme EDC pre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</w:t>
            </w:r>
            <w:r w:rsidRPr="00532316">
              <w:rPr>
                <w:rFonts w:ascii="Arial" w:hAnsi="Arial" w:cs="Arial"/>
                <w:b/>
                <w:bCs/>
                <w:sz w:val="20"/>
                <w:szCs w:val="20"/>
              </w:rPr>
              <w:t>užívateľa:</w:t>
            </w:r>
          </w:p>
        </w:tc>
      </w:tr>
      <w:tr w:rsidR="00A74F18" w:rsidRPr="00F85057" w14:paraId="02CDDA13" w14:textId="77777777" w:rsidTr="008815AF">
        <w:trPr>
          <w:trHeight w:val="483"/>
        </w:trPr>
        <w:tc>
          <w:tcPr>
            <w:tcW w:w="231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84C83C" w14:textId="77777777" w:rsidR="00A74F18" w:rsidRPr="00F85057" w:rsidRDefault="00A74F18" w:rsidP="008815AF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Meno a priezvisko, titul:</w:t>
            </w:r>
          </w:p>
        </w:tc>
        <w:tc>
          <w:tcPr>
            <w:tcW w:w="666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0271A1" w14:textId="77777777" w:rsidR="00A74F18" w:rsidRPr="00F85057" w:rsidRDefault="00A74F18" w:rsidP="008815AF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F18" w:rsidRPr="00F85057" w14:paraId="0C1BDCC7" w14:textId="77777777" w:rsidTr="008815AF">
        <w:trPr>
          <w:cantSplit/>
          <w:trHeight w:val="483"/>
        </w:trPr>
        <w:tc>
          <w:tcPr>
            <w:tcW w:w="23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33C14D" w14:textId="77777777" w:rsidR="00A74F18" w:rsidRPr="00F85057" w:rsidRDefault="00A74F18" w:rsidP="008815AF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666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8B7BDF" w14:textId="77777777" w:rsidR="00A74F18" w:rsidRPr="00F85057" w:rsidRDefault="00A74F18" w:rsidP="008815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F18" w:rsidRPr="00F85057" w14:paraId="2618D068" w14:textId="77777777" w:rsidTr="008815AF">
        <w:trPr>
          <w:trHeight w:val="483"/>
        </w:trPr>
        <w:tc>
          <w:tcPr>
            <w:tcW w:w="23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F16BB4" w14:textId="77777777" w:rsidR="00A74F18" w:rsidRPr="00F85057" w:rsidRDefault="00A74F18" w:rsidP="008815AF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Telefón:</w:t>
            </w:r>
          </w:p>
        </w:tc>
        <w:tc>
          <w:tcPr>
            <w:tcW w:w="666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BD8EB6" w14:textId="77777777" w:rsidR="00A74F18" w:rsidRPr="00F85057" w:rsidRDefault="00A74F18" w:rsidP="008815AF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4F18" w:rsidRPr="00F85057" w14:paraId="63F9C8F6" w14:textId="77777777" w:rsidTr="008815AF">
        <w:trPr>
          <w:trHeight w:val="483"/>
        </w:trPr>
        <w:tc>
          <w:tcPr>
            <w:tcW w:w="23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FFFC07" w14:textId="77777777" w:rsidR="00A74F18" w:rsidRPr="00F85057" w:rsidRDefault="00A74F18" w:rsidP="008815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Sériové</w:t>
            </w:r>
            <w:r w:rsidRPr="00F85057">
              <w:rPr>
                <w:rFonts w:ascii="Arial" w:hAnsi="Arial" w:cs="Arial"/>
                <w:sz w:val="18"/>
                <w:szCs w:val="18"/>
              </w:rPr>
              <w:t xml:space="preserve"> číslo certifikátu:</w:t>
            </w:r>
          </w:p>
        </w:tc>
        <w:tc>
          <w:tcPr>
            <w:tcW w:w="666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744EA5" w14:textId="77777777" w:rsidR="00A74F18" w:rsidRPr="00F85057" w:rsidRDefault="00A74F18" w:rsidP="008815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F18" w:rsidRPr="00F85057" w14:paraId="73F9D3B1" w14:textId="77777777" w:rsidTr="008815AF">
        <w:trPr>
          <w:trHeight w:val="483"/>
        </w:trPr>
        <w:tc>
          <w:tcPr>
            <w:tcW w:w="23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9F67FA" w14:textId="77777777" w:rsidR="00A74F18" w:rsidRDefault="00A74F18" w:rsidP="008815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Platnosť certifikátu do:</w:t>
            </w:r>
          </w:p>
        </w:tc>
        <w:tc>
          <w:tcPr>
            <w:tcW w:w="666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6496CB" w14:textId="77777777" w:rsidR="00A74F18" w:rsidRPr="00F85057" w:rsidRDefault="00A74F18" w:rsidP="008815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F18" w:rsidRPr="00F85057" w14:paraId="12F32C29" w14:textId="77777777" w:rsidTr="008815AF">
        <w:trPr>
          <w:trHeight w:val="483"/>
        </w:trPr>
        <w:tc>
          <w:tcPr>
            <w:tcW w:w="23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3B32E6" w14:textId="77777777" w:rsidR="00A74F18" w:rsidRDefault="00A74F18" w:rsidP="008815AF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Certifikát vydaný certifikačnou autoritou:</w:t>
            </w:r>
          </w:p>
        </w:tc>
        <w:tc>
          <w:tcPr>
            <w:tcW w:w="666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1C764C" w14:textId="77777777" w:rsidR="00A74F18" w:rsidRPr="00F85057" w:rsidRDefault="00A74F18" w:rsidP="008815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F18" w:rsidRPr="00F85057" w14:paraId="7B1C3EC8" w14:textId="77777777" w:rsidTr="008815AF">
        <w:trPr>
          <w:cantSplit/>
          <w:trHeight w:val="894"/>
        </w:trPr>
        <w:tc>
          <w:tcPr>
            <w:tcW w:w="897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F1DF9D" w14:textId="77777777" w:rsidR="00A74F18" w:rsidRPr="00F85057" w:rsidRDefault="00A74F18" w:rsidP="008815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F18" w:rsidRPr="00F85057" w14:paraId="2FA01409" w14:textId="77777777" w:rsidTr="008815AF">
        <w:trPr>
          <w:cantSplit/>
          <w:trHeight w:val="939"/>
        </w:trPr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A17A11" w14:textId="77777777" w:rsidR="00A74F18" w:rsidRDefault="00A74F18" w:rsidP="008815AF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Meno 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85057">
              <w:rPr>
                <w:rFonts w:ascii="Arial" w:hAnsi="Arial" w:cs="Arial"/>
                <w:sz w:val="18"/>
                <w:szCs w:val="18"/>
              </w:rPr>
              <w:t>podpis</w:t>
            </w:r>
          </w:p>
          <w:p w14:paraId="1ED497F3" w14:textId="77777777" w:rsidR="00A74F18" w:rsidRPr="00F85057" w:rsidRDefault="00A74F18" w:rsidP="008815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zodpovednej </w:t>
            </w:r>
            <w:r w:rsidRPr="00F85057">
              <w:rPr>
                <w:rFonts w:ascii="Arial" w:hAnsi="Arial" w:cs="Arial"/>
                <w:sz w:val="18"/>
                <w:szCs w:val="18"/>
              </w:rPr>
              <w:t>osoby: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5FA7A" w14:textId="77777777" w:rsidR="00A74F18" w:rsidRPr="00F85057" w:rsidRDefault="00A74F18" w:rsidP="008815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F6F2D0" w14:textId="77777777" w:rsidR="00A74F18" w:rsidRPr="00F85057" w:rsidRDefault="00A74F18" w:rsidP="008815AF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Dátum: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DDCE4" w14:textId="77777777" w:rsidR="00A74F18" w:rsidRPr="00F85057" w:rsidRDefault="00A74F18" w:rsidP="008815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F18" w:rsidRPr="00F85057" w14:paraId="1C3DD08A" w14:textId="77777777" w:rsidTr="008815AF">
        <w:trPr>
          <w:cantSplit/>
          <w:trHeight w:val="1732"/>
        </w:trPr>
        <w:tc>
          <w:tcPr>
            <w:tcW w:w="89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2D64D4" w14:textId="77777777" w:rsidR="00A74F18" w:rsidRDefault="00A74F18" w:rsidP="008815AF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Poznámka:</w:t>
            </w:r>
          </w:p>
          <w:p w14:paraId="0781DE67" w14:textId="77777777" w:rsidR="00A74F18" w:rsidRPr="00F85057" w:rsidRDefault="00A74F18" w:rsidP="008815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75FDAD" w14:textId="77777777" w:rsidR="00A74F18" w:rsidRDefault="00A74F18" w:rsidP="00A74F18">
      <w:pPr>
        <w:pStyle w:val="Zdrojovkd"/>
        <w:jc w:val="both"/>
        <w:rPr>
          <w:rFonts w:ascii="Arial" w:hAnsi="Arial" w:cs="Arial"/>
          <w:iCs/>
          <w:noProof w:val="0"/>
          <w:szCs w:val="24"/>
          <w:lang w:val="sk-SK"/>
        </w:rPr>
      </w:pPr>
    </w:p>
    <w:p w14:paraId="6B918A85" w14:textId="77777777" w:rsidR="00A74F18" w:rsidRPr="00E1658C" w:rsidRDefault="00A74F18" w:rsidP="00A74F18">
      <w:pPr>
        <w:rPr>
          <w:lang w:eastAsia="cs-CZ"/>
        </w:rPr>
      </w:pPr>
    </w:p>
    <w:p w14:paraId="497C04C1" w14:textId="77777777" w:rsidR="00A74F18" w:rsidRDefault="00A74F18" w:rsidP="00A74F18">
      <w:pPr>
        <w:rPr>
          <w:lang w:eastAsia="cs-CZ"/>
        </w:rPr>
      </w:pPr>
    </w:p>
    <w:p w14:paraId="35CF4471" w14:textId="77777777" w:rsidR="00A74F18" w:rsidRDefault="00A74F18" w:rsidP="00A74F18">
      <w:pPr>
        <w:rPr>
          <w:lang w:eastAsia="cs-CZ"/>
        </w:rPr>
      </w:pPr>
    </w:p>
    <w:p w14:paraId="6B818534" w14:textId="77777777" w:rsidR="00A74F18" w:rsidRDefault="00A74F18" w:rsidP="00A74F18">
      <w:pPr>
        <w:rPr>
          <w:lang w:eastAsia="cs-CZ"/>
        </w:rPr>
      </w:pPr>
    </w:p>
    <w:p w14:paraId="62E01A25" w14:textId="6297E4B0" w:rsidR="00A74F18" w:rsidRDefault="00A74F18" w:rsidP="00A74F18">
      <w:pPr>
        <w:pStyle w:val="Zdrojovkd"/>
        <w:jc w:val="both"/>
        <w:rPr>
          <w:rFonts w:ascii="Arial" w:hAnsi="Arial" w:cs="Arial"/>
          <w:iCs/>
          <w:noProof w:val="0"/>
          <w:szCs w:val="24"/>
          <w:lang w:val="sk-SK"/>
        </w:rPr>
      </w:pPr>
      <w:r>
        <w:rPr>
          <w:rFonts w:ascii="Arial" w:hAnsi="Arial" w:cs="Arial"/>
          <w:iCs/>
          <w:noProof w:val="0"/>
          <w:szCs w:val="24"/>
          <w:lang w:val="sk-SK"/>
        </w:rPr>
        <w:t>Vyplnenú</w:t>
      </w:r>
      <w:r w:rsidR="006264B7">
        <w:rPr>
          <w:rFonts w:ascii="Arial" w:hAnsi="Arial" w:cs="Arial"/>
          <w:iCs/>
          <w:noProof w:val="0"/>
          <w:szCs w:val="24"/>
          <w:lang w:val="sk-SK"/>
        </w:rPr>
        <w:t xml:space="preserve"> a</w:t>
      </w:r>
      <w:r w:rsidR="006049F0">
        <w:rPr>
          <w:rFonts w:ascii="Arial" w:hAnsi="Arial" w:cs="Arial"/>
          <w:iCs/>
          <w:noProof w:val="0"/>
          <w:szCs w:val="24"/>
          <w:lang w:val="sk-SK"/>
        </w:rPr>
        <w:t> podpísanú</w:t>
      </w:r>
      <w:r>
        <w:rPr>
          <w:rFonts w:ascii="Arial" w:hAnsi="Arial" w:cs="Arial"/>
          <w:iCs/>
          <w:noProof w:val="0"/>
          <w:szCs w:val="24"/>
          <w:lang w:val="sk-SK"/>
        </w:rPr>
        <w:t xml:space="preserve"> žiadosť, prosím, pošlite na adresu </w:t>
      </w:r>
      <w:hyperlink r:id="rId4" w:history="1">
        <w:r w:rsidRPr="001D36B7">
          <w:rPr>
            <w:rStyle w:val="Hypertextovprepojenie"/>
            <w:rFonts w:ascii="Arial" w:eastAsiaTheme="majorEastAsia" w:hAnsi="Arial" w:cs="Arial"/>
            <w:noProof w:val="0"/>
            <w:szCs w:val="24"/>
            <w:lang w:val="sk-SK"/>
          </w:rPr>
          <w:t>edc@okte.sk</w:t>
        </w:r>
      </w:hyperlink>
      <w:r>
        <w:rPr>
          <w:rFonts w:ascii="Arial" w:hAnsi="Arial" w:cs="Arial"/>
          <w:iCs/>
          <w:noProof w:val="0"/>
          <w:szCs w:val="24"/>
          <w:lang w:val="sk-SK"/>
        </w:rPr>
        <w:t xml:space="preserve"> .</w:t>
      </w:r>
    </w:p>
    <w:p w14:paraId="5510E7EC" w14:textId="77777777" w:rsidR="00CB6C6A" w:rsidRDefault="00CB6C6A"/>
    <w:sectPr w:rsidR="00CB6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18"/>
    <w:rsid w:val="00165DCA"/>
    <w:rsid w:val="00246FE1"/>
    <w:rsid w:val="005B3D9C"/>
    <w:rsid w:val="006049F0"/>
    <w:rsid w:val="006264B7"/>
    <w:rsid w:val="0089002E"/>
    <w:rsid w:val="00A74F18"/>
    <w:rsid w:val="00CB6C6A"/>
    <w:rsid w:val="00DB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7A5E"/>
  <w15:chartTrackingRefBased/>
  <w15:docId w15:val="{A8C4A9EA-C286-4502-A5B0-F58F3805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4F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qFormat/>
    <w:rsid w:val="00A74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nhideWhenUsed/>
    <w:qFormat/>
    <w:rsid w:val="00A74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nhideWhenUsed/>
    <w:qFormat/>
    <w:rsid w:val="00A74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nhideWhenUsed/>
    <w:qFormat/>
    <w:rsid w:val="00A74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74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A74F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74F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nhideWhenUsed/>
    <w:qFormat/>
    <w:rsid w:val="00A74F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nhideWhenUsed/>
    <w:qFormat/>
    <w:rsid w:val="00A74F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74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74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74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74F1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74F1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74F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74F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74F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74F1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74F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74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74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74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74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74F1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74F1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74F1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74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74F1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74F18"/>
    <w:rPr>
      <w:b/>
      <w:bCs/>
      <w:smallCaps/>
      <w:color w:val="0F4761" w:themeColor="accent1" w:themeShade="BF"/>
      <w:spacing w:val="5"/>
    </w:rPr>
  </w:style>
  <w:style w:type="paragraph" w:customStyle="1" w:styleId="Zdrojovkd">
    <w:name w:val="Zdrojový kód"/>
    <w:rsid w:val="00A74F18"/>
    <w:pPr>
      <w:spacing w:after="0" w:line="240" w:lineRule="auto"/>
    </w:pPr>
    <w:rPr>
      <w:rFonts w:ascii="Courier New" w:eastAsia="Times New Roman" w:hAnsi="Courier New" w:cs="Times New Roman"/>
      <w:noProof/>
      <w:kern w:val="0"/>
      <w:sz w:val="16"/>
      <w:szCs w:val="20"/>
      <w:lang w:val="cs-CZ" w:eastAsia="cs-CZ"/>
      <w14:ligatures w14:val="none"/>
    </w:rPr>
  </w:style>
  <w:style w:type="character" w:styleId="Hypertextovprepojenie">
    <w:name w:val="Hyperlink"/>
    <w:rsid w:val="00A74F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c@okt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Tekeľ Roman</dc:creator>
  <cp:keywords/>
  <dc:description/>
  <cp:lastModifiedBy>Tekeľ Roman</cp:lastModifiedBy>
  <cp:revision>5</cp:revision>
  <dcterms:created xsi:type="dcterms:W3CDTF">2024-12-12T07:30:00Z</dcterms:created>
  <dcterms:modified xsi:type="dcterms:W3CDTF">2024-12-12T08:34:00Z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6fefc-9bd0-4672-877d-ab31f63a0a69_Enabled">
    <vt:lpwstr>true</vt:lpwstr>
  </property>
  <property fmtid="{D5CDD505-2E9C-101B-9397-08002B2CF9AE}" pid="3" name="MSIP_Label_dfc6fefc-9bd0-4672-877d-ab31f63a0a69_SetDate">
    <vt:lpwstr>2024-12-12T07:31:38Z</vt:lpwstr>
  </property>
  <property fmtid="{D5CDD505-2E9C-101B-9397-08002B2CF9AE}" pid="4" name="MSIP_Label_dfc6fefc-9bd0-4672-877d-ab31f63a0a69_Method">
    <vt:lpwstr>Standard</vt:lpwstr>
  </property>
  <property fmtid="{D5CDD505-2E9C-101B-9397-08002B2CF9AE}" pid="5" name="MSIP_Label_dfc6fefc-9bd0-4672-877d-ab31f63a0a69_Name">
    <vt:lpwstr>Verejné</vt:lpwstr>
  </property>
  <property fmtid="{D5CDD505-2E9C-101B-9397-08002B2CF9AE}" pid="6" name="MSIP_Label_dfc6fefc-9bd0-4672-877d-ab31f63a0a69_SiteId">
    <vt:lpwstr>6aeb20b8-dd96-48ea-8f62-7b093359d6e8</vt:lpwstr>
  </property>
  <property fmtid="{D5CDD505-2E9C-101B-9397-08002B2CF9AE}" pid="7" name="MSIP_Label_dfc6fefc-9bd0-4672-877d-ab31f63a0a69_ActionId">
    <vt:lpwstr>09f9c3a9-9057-4b81-a064-b248f3a2646f</vt:lpwstr>
  </property>
  <property fmtid="{D5CDD505-2E9C-101B-9397-08002B2CF9AE}" pid="8" name="MSIP_Label_dfc6fefc-9bd0-4672-877d-ab31f63a0a69_ContentBits">
    <vt:lpwstr>0</vt:lpwstr>
  </property>
</Properties>
</file>